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AF7" w:rsidRPr="00207716" w:rsidRDefault="00CD7AF7" w:rsidP="00CD7A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6"/>
          <w:sz w:val="32"/>
        </w:rPr>
      </w:pPr>
      <w:r w:rsidRPr="00207716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5D11A1" w:rsidRPr="00207716">
        <w:rPr>
          <w:rFonts w:ascii="Times New Roman" w:eastAsia="Times New Roman" w:hAnsi="Times New Roman" w:cs="Times New Roman"/>
          <w:i/>
          <w:sz w:val="28"/>
          <w:szCs w:val="28"/>
        </w:rPr>
        <w:t>риложение к П</w:t>
      </w:r>
      <w:r w:rsidRPr="00207716">
        <w:rPr>
          <w:rFonts w:ascii="Times New Roman" w:eastAsia="Times New Roman" w:hAnsi="Times New Roman" w:cs="Times New Roman"/>
          <w:i/>
          <w:sz w:val="28"/>
          <w:szCs w:val="28"/>
        </w:rPr>
        <w:t>оложению</w:t>
      </w:r>
      <w:r w:rsidRPr="00207716">
        <w:rPr>
          <w:rFonts w:ascii="Times New Roman" w:eastAsia="Times New Roman" w:hAnsi="Times New Roman" w:cs="Times New Roman"/>
          <w:i/>
          <w:sz w:val="32"/>
        </w:rPr>
        <w:t xml:space="preserve"> о</w:t>
      </w:r>
      <w:r w:rsidRPr="00207716">
        <w:rPr>
          <w:rFonts w:ascii="Times New Roman" w:eastAsia="Times New Roman" w:hAnsi="Times New Roman" w:cs="Times New Roman"/>
          <w:i/>
          <w:spacing w:val="-6"/>
          <w:sz w:val="32"/>
        </w:rPr>
        <w:t xml:space="preserve"> </w:t>
      </w:r>
      <w:r w:rsidRPr="00207716">
        <w:rPr>
          <w:rFonts w:ascii="Times New Roman" w:eastAsia="Times New Roman" w:hAnsi="Times New Roman" w:cs="Times New Roman"/>
          <w:i/>
          <w:sz w:val="32"/>
        </w:rPr>
        <w:t>системе</w:t>
      </w:r>
      <w:r w:rsidRPr="00207716">
        <w:rPr>
          <w:rFonts w:ascii="Times New Roman" w:eastAsia="Times New Roman" w:hAnsi="Times New Roman" w:cs="Times New Roman"/>
          <w:i/>
          <w:spacing w:val="-6"/>
          <w:sz w:val="32"/>
        </w:rPr>
        <w:t xml:space="preserve"> </w:t>
      </w:r>
      <w:r w:rsidRPr="00207716">
        <w:rPr>
          <w:rFonts w:ascii="Times New Roman" w:eastAsia="Times New Roman" w:hAnsi="Times New Roman" w:cs="Times New Roman"/>
          <w:i/>
          <w:sz w:val="32"/>
        </w:rPr>
        <w:t>наставничества</w:t>
      </w:r>
    </w:p>
    <w:p w:rsidR="00CD7AF7" w:rsidRPr="00207716" w:rsidRDefault="00CD7AF7" w:rsidP="00CD7AF7">
      <w:pPr>
        <w:spacing w:after="0" w:line="240" w:lineRule="auto"/>
        <w:jc w:val="right"/>
        <w:rPr>
          <w:i/>
          <w:sz w:val="24"/>
        </w:rPr>
      </w:pPr>
      <w:r w:rsidRPr="00207716">
        <w:rPr>
          <w:rFonts w:ascii="Times New Roman" w:eastAsia="Times New Roman" w:hAnsi="Times New Roman" w:cs="Times New Roman"/>
          <w:i/>
          <w:sz w:val="32"/>
        </w:rPr>
        <w:t>педагогических работников в МБУ</w:t>
      </w:r>
      <w:r w:rsidR="00207716" w:rsidRPr="00207716">
        <w:rPr>
          <w:rFonts w:ascii="Times New Roman" w:eastAsia="Times New Roman" w:hAnsi="Times New Roman" w:cs="Times New Roman"/>
          <w:i/>
          <w:sz w:val="32"/>
        </w:rPr>
        <w:t xml:space="preserve"> ДО ЦВПВМ</w:t>
      </w:r>
      <w:r w:rsidRPr="00207716">
        <w:rPr>
          <w:rFonts w:ascii="Times New Roman" w:eastAsia="Times New Roman" w:hAnsi="Times New Roman" w:cs="Times New Roman"/>
          <w:i/>
          <w:sz w:val="32"/>
        </w:rPr>
        <w:t xml:space="preserve"> </w:t>
      </w:r>
    </w:p>
    <w:p w:rsidR="00921614" w:rsidRPr="009D3DD5" w:rsidRDefault="00921614" w:rsidP="00921614">
      <w:pPr>
        <w:widowControl w:val="0"/>
        <w:autoSpaceDE w:val="0"/>
        <w:autoSpaceDN w:val="0"/>
        <w:spacing w:before="7" w:after="0" w:line="240" w:lineRule="auto"/>
        <w:ind w:right="41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21614" w:rsidRDefault="00921614" w:rsidP="00921614">
      <w:pPr>
        <w:widowControl w:val="0"/>
        <w:autoSpaceDE w:val="0"/>
        <w:autoSpaceDN w:val="0"/>
        <w:spacing w:after="0" w:line="322" w:lineRule="exact"/>
        <w:ind w:left="831" w:right="1191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1614" w:rsidRPr="00CD7AF7" w:rsidRDefault="00CD7AF7" w:rsidP="00CD7AF7">
      <w:pPr>
        <w:widowControl w:val="0"/>
        <w:autoSpaceDE w:val="0"/>
        <w:autoSpaceDN w:val="0"/>
        <w:spacing w:after="0" w:line="240" w:lineRule="auto"/>
        <w:ind w:left="831" w:right="1191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CD7AF7">
        <w:rPr>
          <w:rFonts w:ascii="Times New Roman" w:eastAsia="Times New Roman" w:hAnsi="Times New Roman" w:cs="Times New Roman"/>
          <w:b/>
          <w:bCs/>
          <w:sz w:val="32"/>
          <w:szCs w:val="28"/>
        </w:rPr>
        <w:t>ДОРОЖНАЯ</w:t>
      </w:r>
      <w:r w:rsidRPr="00CD7AF7">
        <w:rPr>
          <w:rFonts w:ascii="Times New Roman" w:eastAsia="Times New Roman" w:hAnsi="Times New Roman" w:cs="Times New Roman"/>
          <w:b/>
          <w:bCs/>
          <w:spacing w:val="-7"/>
          <w:sz w:val="32"/>
          <w:szCs w:val="28"/>
        </w:rPr>
        <w:t xml:space="preserve"> </w:t>
      </w:r>
      <w:r w:rsidRPr="00CD7AF7">
        <w:rPr>
          <w:rFonts w:ascii="Times New Roman" w:eastAsia="Times New Roman" w:hAnsi="Times New Roman" w:cs="Times New Roman"/>
          <w:b/>
          <w:bCs/>
          <w:sz w:val="32"/>
          <w:szCs w:val="28"/>
        </w:rPr>
        <w:t>КАРТА</w:t>
      </w:r>
      <w:r w:rsidRPr="00CD7AF7">
        <w:rPr>
          <w:rFonts w:ascii="Times New Roman" w:eastAsia="Times New Roman" w:hAnsi="Times New Roman" w:cs="Times New Roman"/>
          <w:b/>
          <w:bCs/>
          <w:spacing w:val="-4"/>
          <w:sz w:val="32"/>
          <w:szCs w:val="28"/>
        </w:rPr>
        <w:t xml:space="preserve"> </w:t>
      </w:r>
      <w:r w:rsidRPr="00CD7AF7">
        <w:rPr>
          <w:rFonts w:ascii="Times New Roman" w:eastAsia="Times New Roman" w:hAnsi="Times New Roman" w:cs="Times New Roman"/>
          <w:b/>
          <w:bCs/>
          <w:sz w:val="32"/>
          <w:szCs w:val="28"/>
        </w:rPr>
        <w:t>(ПЛАН</w:t>
      </w:r>
      <w:r w:rsidRPr="00CD7AF7">
        <w:rPr>
          <w:rFonts w:ascii="Times New Roman" w:eastAsia="Times New Roman" w:hAnsi="Times New Roman" w:cs="Times New Roman"/>
          <w:b/>
          <w:bCs/>
          <w:spacing w:val="-6"/>
          <w:sz w:val="32"/>
          <w:szCs w:val="28"/>
        </w:rPr>
        <w:t xml:space="preserve"> </w:t>
      </w:r>
      <w:r w:rsidRPr="00CD7AF7"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</w:rPr>
        <w:t>МЕРОПРИЯТИЙ)</w:t>
      </w:r>
    </w:p>
    <w:p w:rsidR="00CD7AF7" w:rsidRDefault="00CD7AF7" w:rsidP="00CD7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2"/>
        </w:rPr>
      </w:pPr>
      <w:r w:rsidRPr="00CD7AF7">
        <w:rPr>
          <w:rFonts w:ascii="Times New Roman" w:eastAsia="Times New Roman" w:hAnsi="Times New Roman" w:cs="Times New Roman"/>
          <w:b/>
          <w:sz w:val="32"/>
        </w:rPr>
        <w:t>ПО</w:t>
      </w:r>
      <w:r w:rsidRPr="00CD7AF7">
        <w:rPr>
          <w:rFonts w:ascii="Times New Roman" w:eastAsia="Times New Roman" w:hAnsi="Times New Roman" w:cs="Times New Roman"/>
          <w:b/>
          <w:spacing w:val="-6"/>
          <w:sz w:val="32"/>
        </w:rPr>
        <w:t xml:space="preserve"> </w:t>
      </w:r>
      <w:r w:rsidRPr="00CD7AF7">
        <w:rPr>
          <w:rFonts w:ascii="Times New Roman" w:eastAsia="Times New Roman" w:hAnsi="Times New Roman" w:cs="Times New Roman"/>
          <w:b/>
          <w:sz w:val="32"/>
        </w:rPr>
        <w:t>РЕАЛИЗАЦИИ</w:t>
      </w:r>
      <w:r w:rsidRPr="00CD7AF7">
        <w:rPr>
          <w:rFonts w:ascii="Times New Roman" w:eastAsia="Times New Roman" w:hAnsi="Times New Roman" w:cs="Times New Roman"/>
          <w:b/>
          <w:spacing w:val="-7"/>
          <w:sz w:val="32"/>
        </w:rPr>
        <w:t xml:space="preserve"> </w:t>
      </w:r>
      <w:r w:rsidRPr="00CD7AF7">
        <w:rPr>
          <w:rFonts w:ascii="Times New Roman" w:eastAsia="Times New Roman" w:hAnsi="Times New Roman" w:cs="Times New Roman"/>
          <w:b/>
          <w:sz w:val="32"/>
        </w:rPr>
        <w:t>ПОЛОЖЕНИЯ</w:t>
      </w:r>
      <w:r w:rsidRPr="00CD7AF7">
        <w:rPr>
          <w:rFonts w:ascii="Times New Roman" w:eastAsia="Times New Roman" w:hAnsi="Times New Roman" w:cs="Times New Roman"/>
          <w:b/>
          <w:spacing w:val="-8"/>
          <w:sz w:val="32"/>
        </w:rPr>
        <w:t xml:space="preserve"> </w:t>
      </w:r>
      <w:r w:rsidRPr="00CD7AF7">
        <w:rPr>
          <w:rFonts w:ascii="Times New Roman" w:eastAsia="Times New Roman" w:hAnsi="Times New Roman" w:cs="Times New Roman"/>
          <w:b/>
          <w:sz w:val="32"/>
        </w:rPr>
        <w:t>О</w:t>
      </w:r>
      <w:r w:rsidRPr="00CD7AF7">
        <w:rPr>
          <w:rFonts w:ascii="Times New Roman" w:eastAsia="Times New Roman" w:hAnsi="Times New Roman" w:cs="Times New Roman"/>
          <w:b/>
          <w:spacing w:val="-6"/>
          <w:sz w:val="32"/>
        </w:rPr>
        <w:t xml:space="preserve"> </w:t>
      </w:r>
      <w:r w:rsidRPr="00CD7AF7">
        <w:rPr>
          <w:rFonts w:ascii="Times New Roman" w:eastAsia="Times New Roman" w:hAnsi="Times New Roman" w:cs="Times New Roman"/>
          <w:b/>
          <w:sz w:val="32"/>
        </w:rPr>
        <w:t>СИСТЕМЕ</w:t>
      </w:r>
      <w:r w:rsidRPr="00CD7AF7">
        <w:rPr>
          <w:rFonts w:ascii="Times New Roman" w:eastAsia="Times New Roman" w:hAnsi="Times New Roman" w:cs="Times New Roman"/>
          <w:b/>
          <w:spacing w:val="-6"/>
          <w:sz w:val="32"/>
        </w:rPr>
        <w:t xml:space="preserve"> </w:t>
      </w:r>
      <w:r w:rsidRPr="00CD7AF7">
        <w:rPr>
          <w:rFonts w:ascii="Times New Roman" w:eastAsia="Times New Roman" w:hAnsi="Times New Roman" w:cs="Times New Roman"/>
          <w:b/>
          <w:sz w:val="32"/>
        </w:rPr>
        <w:t>НАСТАВНИЧЕСТВА</w:t>
      </w:r>
    </w:p>
    <w:p w:rsidR="00921614" w:rsidRDefault="00CD7AF7" w:rsidP="00CD7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CD7AF7">
        <w:rPr>
          <w:rFonts w:ascii="Times New Roman" w:eastAsia="Times New Roman" w:hAnsi="Times New Roman" w:cs="Times New Roman"/>
          <w:b/>
          <w:sz w:val="32"/>
        </w:rPr>
        <w:t xml:space="preserve">ПЕДАГОГИЧЕСКИХ РАБОТНИКОВ В </w:t>
      </w:r>
      <w:r w:rsidR="00207716">
        <w:rPr>
          <w:rFonts w:ascii="Times New Roman" w:eastAsia="Times New Roman" w:hAnsi="Times New Roman" w:cs="Times New Roman"/>
          <w:b/>
          <w:sz w:val="32"/>
        </w:rPr>
        <w:t>МБУ ДО ЦВПВМ</w:t>
      </w:r>
    </w:p>
    <w:p w:rsidR="00CD7AF7" w:rsidRPr="00CD7AF7" w:rsidRDefault="00CD7AF7" w:rsidP="00CD7AF7">
      <w:pPr>
        <w:spacing w:after="0" w:line="240" w:lineRule="auto"/>
        <w:jc w:val="center"/>
        <w:rPr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2"/>
        <w:gridCol w:w="4214"/>
        <w:gridCol w:w="9534"/>
      </w:tblGrid>
      <w:tr w:rsidR="00CD7AF7" w:rsidTr="00F16B36">
        <w:tc>
          <w:tcPr>
            <w:tcW w:w="817" w:type="dxa"/>
          </w:tcPr>
          <w:p w:rsidR="00CD7AF7" w:rsidRPr="00CD7AF7" w:rsidRDefault="00CD7AF7" w:rsidP="00A74E34">
            <w:pPr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D7AF7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253" w:type="dxa"/>
          </w:tcPr>
          <w:p w:rsidR="00CD7AF7" w:rsidRPr="00CD7AF7" w:rsidRDefault="00CD7AF7" w:rsidP="00A74E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7A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этапа</w:t>
            </w:r>
          </w:p>
        </w:tc>
        <w:tc>
          <w:tcPr>
            <w:tcW w:w="9716" w:type="dxa"/>
          </w:tcPr>
          <w:p w:rsidR="00CD7AF7" w:rsidRPr="00CD7AF7" w:rsidRDefault="00CD7AF7" w:rsidP="00A74E34">
            <w:pPr>
              <w:ind w:left="141" w:righ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7A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деятельности и </w:t>
            </w:r>
          </w:p>
          <w:p w:rsidR="00CD7AF7" w:rsidRPr="00CD7AF7" w:rsidRDefault="00CD7AF7" w:rsidP="00A74E34">
            <w:pPr>
              <w:ind w:left="141" w:righ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7A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примерный план мероприятий</w:t>
            </w:r>
          </w:p>
        </w:tc>
      </w:tr>
      <w:tr w:rsidR="00921614" w:rsidTr="00F16B36">
        <w:tc>
          <w:tcPr>
            <w:tcW w:w="817" w:type="dxa"/>
          </w:tcPr>
          <w:p w:rsidR="00921614" w:rsidRPr="00CD7AF7" w:rsidRDefault="00921614" w:rsidP="00CD7AF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16B36" w:rsidRDefault="00F16B36" w:rsidP="00F16B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условий для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</w:t>
            </w: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21614" w:rsidRDefault="00F16B36" w:rsidP="00F16B36"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9716" w:type="dxa"/>
          </w:tcPr>
          <w:p w:rsidR="00921614" w:rsidRDefault="00921614" w:rsidP="00921614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одготовка и принятие локальных нормативных правовых актов </w:t>
            </w:r>
            <w:r w:rsidR="00207716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ЦВПВМ</w:t>
            </w: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7416CE" w:rsidRPr="009D3DD5" w:rsidRDefault="007416CE" w:rsidP="007416CE">
            <w:pPr>
              <w:ind w:left="141" w:right="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«Об утверждении </w:t>
            </w:r>
            <w:r w:rsidR="00CD7AF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оложения о системе наставничества педагогических работников в </w:t>
            </w:r>
            <w:bookmarkStart w:id="0" w:name="_GoBack"/>
            <w:r w:rsidR="00207716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ЦВПВМ</w:t>
            </w:r>
            <w:bookmarkEnd w:id="0"/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»; </w:t>
            </w:r>
          </w:p>
          <w:p w:rsidR="007416CE" w:rsidRPr="009D3DD5" w:rsidRDefault="007416CE" w:rsidP="007416C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      </w:r>
          </w:p>
          <w:p w:rsidR="00921614" w:rsidRPr="00F16B36" w:rsidRDefault="007416CE" w:rsidP="00F16B36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персонализированных программ наставничества – при наличии в организации наставляемых</w:t>
            </w:r>
          </w:p>
        </w:tc>
      </w:tr>
      <w:tr w:rsidR="007416CE" w:rsidTr="00F16B36">
        <w:tc>
          <w:tcPr>
            <w:tcW w:w="817" w:type="dxa"/>
          </w:tcPr>
          <w:p w:rsidR="007416CE" w:rsidRPr="00CD7AF7" w:rsidRDefault="007416CE" w:rsidP="00CD7AF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416CE" w:rsidRDefault="007C1383" w:rsidP="007C1383"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банка наставляемых</w:t>
            </w:r>
          </w:p>
        </w:tc>
        <w:tc>
          <w:tcPr>
            <w:tcW w:w="9716" w:type="dxa"/>
          </w:tcPr>
          <w:p w:rsidR="007C1383" w:rsidRDefault="007C1383" w:rsidP="007C1383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бор информации о профессиональных запросах педагогов;</w:t>
            </w:r>
          </w:p>
          <w:p w:rsidR="007416CE" w:rsidRDefault="007C1383" w:rsidP="007C1383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ф</w:t>
            </w: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 банка данных наставляемых, обеспечение согласий на сбор и обработку персональных данных</w:t>
            </w:r>
          </w:p>
        </w:tc>
      </w:tr>
      <w:tr w:rsidR="007C1383" w:rsidTr="00F16B36">
        <w:tc>
          <w:tcPr>
            <w:tcW w:w="817" w:type="dxa"/>
          </w:tcPr>
          <w:p w:rsidR="007C1383" w:rsidRPr="00CD7AF7" w:rsidRDefault="007C1383" w:rsidP="00CD7AF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C1383" w:rsidRPr="009D3DD5" w:rsidRDefault="007C1383" w:rsidP="007C13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банка наставников</w:t>
            </w:r>
          </w:p>
        </w:tc>
        <w:tc>
          <w:tcPr>
            <w:tcW w:w="9716" w:type="dxa"/>
          </w:tcPr>
          <w:p w:rsidR="007C1383" w:rsidRPr="009D3DD5" w:rsidRDefault="007C1383" w:rsidP="007C1383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наставничества;</w:t>
            </w:r>
          </w:p>
          <w:p w:rsidR="007C1383" w:rsidRDefault="007C1383" w:rsidP="007C1383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ф</w:t>
            </w: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 банка данных наставников, обеспечение согласий на сбор и обработку персональных данных</w:t>
            </w:r>
          </w:p>
        </w:tc>
      </w:tr>
      <w:tr w:rsidR="007C1383" w:rsidTr="00F16B36">
        <w:tc>
          <w:tcPr>
            <w:tcW w:w="817" w:type="dxa"/>
          </w:tcPr>
          <w:p w:rsidR="007C1383" w:rsidRPr="00CD7AF7" w:rsidRDefault="007C1383" w:rsidP="00CD7AF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C1383" w:rsidRPr="009D3DD5" w:rsidRDefault="007C1383" w:rsidP="007C13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 и обучение</w:t>
            </w:r>
          </w:p>
        </w:tc>
        <w:tc>
          <w:tcPr>
            <w:tcW w:w="9716" w:type="dxa"/>
          </w:tcPr>
          <w:p w:rsidR="007C1383" w:rsidRPr="009D3DD5" w:rsidRDefault="007C1383" w:rsidP="007C1383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нализ банка наставников и выбор подходящих для конкретной персонализированной программы наставничества педагога/группы педагогов;</w:t>
            </w:r>
          </w:p>
          <w:p w:rsidR="007C1383" w:rsidRPr="009D3DD5" w:rsidRDefault="007C1383" w:rsidP="007C1383">
            <w:pPr>
              <w:ind w:left="141" w:right="142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бучение наставников для работы с наставляемыми:</w:t>
            </w:r>
          </w:p>
          <w:p w:rsidR="007C1383" w:rsidRPr="009D3DD5" w:rsidRDefault="007C1383" w:rsidP="007C1383">
            <w:pPr>
              <w:ind w:left="141" w:right="142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методических материалов для сопровождения наставнической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деятельности;</w:t>
            </w:r>
          </w:p>
          <w:p w:rsidR="007C1383" w:rsidRDefault="007C1383" w:rsidP="007C1383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консультаций, организация обмена опытом среди наставников – «установочные сессии» наставников</w:t>
            </w:r>
          </w:p>
        </w:tc>
      </w:tr>
      <w:tr w:rsidR="007C1383" w:rsidTr="00F16B36">
        <w:tc>
          <w:tcPr>
            <w:tcW w:w="817" w:type="dxa"/>
          </w:tcPr>
          <w:p w:rsidR="007C1383" w:rsidRPr="00CD7AF7" w:rsidRDefault="007C1383" w:rsidP="00CD7AF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C1383" w:rsidRPr="009D3DD5" w:rsidRDefault="007C1383" w:rsidP="007C13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осуществление работы наставнических пар/групп</w:t>
            </w:r>
          </w:p>
        </w:tc>
        <w:tc>
          <w:tcPr>
            <w:tcW w:w="9716" w:type="dxa"/>
          </w:tcPr>
          <w:p w:rsidR="007C1383" w:rsidRPr="009D3DD5" w:rsidRDefault="007C1383" w:rsidP="007C1383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 наставнических пар/групп;</w:t>
            </w:r>
          </w:p>
          <w:p w:rsidR="007C1383" w:rsidRPr="009D3DD5" w:rsidRDefault="007C1383" w:rsidP="007C1383">
            <w:pPr>
              <w:ind w:left="141" w:right="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азработка персонализированных программ наставничества для каждой пары/группы;</w:t>
            </w:r>
          </w:p>
          <w:p w:rsidR="007C1383" w:rsidRDefault="007C1383" w:rsidP="007C1383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о</w:t>
            </w: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ганизация психолого-педагогичес</w:t>
            </w: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кой поддержки сопровождения наставляемых, не сформировавших пару или группу (при необходимости), продолжение поиска наставни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ка/наставников</w:t>
            </w:r>
          </w:p>
        </w:tc>
      </w:tr>
      <w:tr w:rsidR="007C1383" w:rsidTr="00F16B36">
        <w:tc>
          <w:tcPr>
            <w:tcW w:w="817" w:type="dxa"/>
          </w:tcPr>
          <w:p w:rsidR="007C1383" w:rsidRPr="00CD7AF7" w:rsidRDefault="007C1383" w:rsidP="00CD7AF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C1383" w:rsidRDefault="007C1383" w:rsidP="007C13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Завершение </w:t>
            </w:r>
          </w:p>
          <w:p w:rsidR="007C1383" w:rsidRDefault="007C1383" w:rsidP="007C13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лизированн</w:t>
            </w: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ых программ </w:t>
            </w:r>
          </w:p>
          <w:p w:rsidR="007C1383" w:rsidRPr="009D3DD5" w:rsidRDefault="007C1383" w:rsidP="007C13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9716" w:type="dxa"/>
          </w:tcPr>
          <w:p w:rsidR="007C1383" w:rsidRPr="009D3DD5" w:rsidRDefault="007C1383" w:rsidP="007C138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роведение мониторинга качества реализации персонализированных программ наставничества (анкетирование);</w:t>
            </w:r>
          </w:p>
          <w:p w:rsidR="007C1383" w:rsidRPr="009D3DD5" w:rsidRDefault="007C1383" w:rsidP="007C1383">
            <w:pPr>
              <w:ind w:left="141" w:right="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роведение школьной конференции или семинара;</w:t>
            </w:r>
          </w:p>
          <w:p w:rsidR="007C1383" w:rsidRPr="009D3DD5" w:rsidRDefault="007C1383" w:rsidP="007C1383">
            <w:pPr>
              <w:ind w:left="141" w:right="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роведение итогового мероприятия (круглого стола) по выявлению лучших практик наставничества; </w:t>
            </w:r>
          </w:p>
          <w:p w:rsidR="007C1383" w:rsidRDefault="007C1383" w:rsidP="007C1383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п</w:t>
            </w: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ополнение методической копилки педагогических практик наставничества</w:t>
            </w:r>
          </w:p>
        </w:tc>
      </w:tr>
      <w:tr w:rsidR="007C1383" w:rsidTr="00F16B36">
        <w:tc>
          <w:tcPr>
            <w:tcW w:w="817" w:type="dxa"/>
          </w:tcPr>
          <w:p w:rsidR="007C1383" w:rsidRPr="00CD7AF7" w:rsidRDefault="007C1383" w:rsidP="00CD7AF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C1383" w:rsidRPr="009D3DD5" w:rsidRDefault="007C1383" w:rsidP="007C13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поддержка системы наставничества</w:t>
            </w:r>
          </w:p>
        </w:tc>
        <w:tc>
          <w:tcPr>
            <w:tcW w:w="9716" w:type="dxa"/>
          </w:tcPr>
          <w:p w:rsidR="007C1383" w:rsidRDefault="007C1383" w:rsidP="00CD7AF7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свещение мероприятий Дорожной карты осуществляется на всех этапах на сайте </w:t>
            </w:r>
            <w:r w:rsidR="00207716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ЦВПВМ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 возможности на муниципальном и </w:t>
            </w: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8046D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уровнях</w:t>
            </w:r>
          </w:p>
        </w:tc>
      </w:tr>
    </w:tbl>
    <w:p w:rsidR="00C313F7" w:rsidRPr="00921614" w:rsidRDefault="00C313F7" w:rsidP="00921614">
      <w:pPr>
        <w:jc w:val="center"/>
      </w:pPr>
    </w:p>
    <w:sectPr w:rsidR="00C313F7" w:rsidRPr="00921614" w:rsidSect="0092161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EB2" w:rsidRDefault="00D33EB2" w:rsidP="00921614">
      <w:pPr>
        <w:spacing w:after="0" w:line="240" w:lineRule="auto"/>
      </w:pPr>
      <w:r>
        <w:separator/>
      </w:r>
    </w:p>
  </w:endnote>
  <w:endnote w:type="continuationSeparator" w:id="0">
    <w:p w:rsidR="00D33EB2" w:rsidRDefault="00D33EB2" w:rsidP="0092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EB2" w:rsidRDefault="00D33EB2" w:rsidP="00921614">
      <w:pPr>
        <w:spacing w:after="0" w:line="240" w:lineRule="auto"/>
      </w:pPr>
      <w:r>
        <w:separator/>
      </w:r>
    </w:p>
  </w:footnote>
  <w:footnote w:type="continuationSeparator" w:id="0">
    <w:p w:rsidR="00D33EB2" w:rsidRDefault="00D33EB2" w:rsidP="00921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65BC9"/>
    <w:multiLevelType w:val="hybridMultilevel"/>
    <w:tmpl w:val="F5A0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A0"/>
    <w:rsid w:val="001C33C4"/>
    <w:rsid w:val="00207716"/>
    <w:rsid w:val="005D11A1"/>
    <w:rsid w:val="007416CE"/>
    <w:rsid w:val="007551D2"/>
    <w:rsid w:val="007C1383"/>
    <w:rsid w:val="00830546"/>
    <w:rsid w:val="00885CA0"/>
    <w:rsid w:val="00921614"/>
    <w:rsid w:val="00A35D96"/>
    <w:rsid w:val="00C00CEF"/>
    <w:rsid w:val="00C313F7"/>
    <w:rsid w:val="00CD7AF7"/>
    <w:rsid w:val="00D33EB2"/>
    <w:rsid w:val="00F15F61"/>
    <w:rsid w:val="00F1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5397"/>
  <w15:docId w15:val="{345327FF-B583-4FCE-B25A-B426EA89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1614"/>
  </w:style>
  <w:style w:type="paragraph" w:styleId="a5">
    <w:name w:val="footer"/>
    <w:basedOn w:val="a"/>
    <w:link w:val="a6"/>
    <w:uiPriority w:val="99"/>
    <w:unhideWhenUsed/>
    <w:rsid w:val="00921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1614"/>
  </w:style>
  <w:style w:type="table" w:styleId="a7">
    <w:name w:val="Table Grid"/>
    <w:basedOn w:val="a1"/>
    <w:uiPriority w:val="59"/>
    <w:rsid w:val="0092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7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post1-5gorsk@yandex.ru</cp:lastModifiedBy>
  <cp:revision>2</cp:revision>
  <cp:lastPrinted>2022-05-06T02:22:00Z</cp:lastPrinted>
  <dcterms:created xsi:type="dcterms:W3CDTF">2022-11-28T12:26:00Z</dcterms:created>
  <dcterms:modified xsi:type="dcterms:W3CDTF">2022-11-28T12:26:00Z</dcterms:modified>
</cp:coreProperties>
</file>